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22" w:rsidRDefault="00A55722" w:rsidP="00D84293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Výkonný výbor SsFZ (predseda Jozef Paršo)</w:t>
      </w:r>
    </w:p>
    <w:p w:rsidR="00A55722" w:rsidRPr="00353DC7" w:rsidRDefault="00A55722" w:rsidP="00353DC7">
      <w:p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VV SsFZ na svojom zas</w:t>
      </w:r>
      <w:r w:rsidR="00D84293">
        <w:rPr>
          <w:rFonts w:ascii="Arial" w:hAnsi="Arial" w:cs="Arial"/>
          <w:sz w:val="20"/>
          <w:szCs w:val="20"/>
        </w:rPr>
        <w:t xml:space="preserve">adnutí </w:t>
      </w:r>
      <w:r w:rsidR="003878B2" w:rsidRPr="00353DC7">
        <w:rPr>
          <w:rFonts w:ascii="Arial" w:hAnsi="Arial" w:cs="Arial"/>
          <w:sz w:val="20"/>
          <w:szCs w:val="20"/>
        </w:rPr>
        <w:t xml:space="preserve"> 29.9</w:t>
      </w:r>
      <w:r w:rsidRPr="00353DC7">
        <w:rPr>
          <w:rFonts w:ascii="Arial" w:hAnsi="Arial" w:cs="Arial"/>
          <w:sz w:val="20"/>
          <w:szCs w:val="20"/>
        </w:rPr>
        <w:t>.2021</w:t>
      </w:r>
      <w:r w:rsidR="00D84293">
        <w:rPr>
          <w:rFonts w:ascii="Arial" w:hAnsi="Arial" w:cs="Arial"/>
          <w:sz w:val="20"/>
          <w:szCs w:val="20"/>
        </w:rPr>
        <w:t xml:space="preserve"> v Sielnici</w:t>
      </w:r>
      <w:r w:rsidRPr="00353DC7">
        <w:rPr>
          <w:rFonts w:ascii="Arial" w:hAnsi="Arial" w:cs="Arial"/>
          <w:sz w:val="20"/>
          <w:szCs w:val="20"/>
        </w:rPr>
        <w:t>, okrem iných:</w:t>
      </w:r>
    </w:p>
    <w:p w:rsidR="00A55722" w:rsidRPr="00353DC7" w:rsidRDefault="00A55722" w:rsidP="00353DC7">
      <w:p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b/>
          <w:sz w:val="20"/>
          <w:szCs w:val="20"/>
        </w:rPr>
        <w:t>Zobral na vedomie</w:t>
      </w:r>
      <w:r w:rsidRPr="00353DC7">
        <w:rPr>
          <w:rFonts w:ascii="Arial" w:hAnsi="Arial" w:cs="Arial"/>
          <w:sz w:val="20"/>
          <w:szCs w:val="20"/>
        </w:rPr>
        <w:t>:</w:t>
      </w:r>
    </w:p>
    <w:p w:rsidR="00A55722" w:rsidRPr="00353DC7" w:rsidRDefault="00A55722" w:rsidP="00A55722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kontrolu uznesení VV, vykonanú predsedom SsFZ,</w:t>
      </w:r>
    </w:p>
    <w:p w:rsidR="00A55722" w:rsidRPr="00353DC7" w:rsidRDefault="00A55722" w:rsidP="00A55722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aktuálne informácie z rokovania orgánov SFZ a o pokračujúcej rekonštrukcii Domu futbalu, v podaní predsedu SsFZ,</w:t>
      </w:r>
    </w:p>
    <w:p w:rsidR="00A55722" w:rsidRPr="00353DC7" w:rsidRDefault="00A55722" w:rsidP="00A55722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hodnotenie priebehu súťaží v podaní predsedov ŠTK, KM a KŽF,</w:t>
      </w:r>
    </w:p>
    <w:p w:rsidR="00A55722" w:rsidRPr="00353DC7" w:rsidRDefault="00A55722" w:rsidP="00A55722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informáciu o príprave dokumentu o plnení podmienok o počte R v súťažiach SsFZ,</w:t>
      </w:r>
    </w:p>
    <w:p w:rsidR="00A55722" w:rsidRPr="00353DC7" w:rsidRDefault="00A55722" w:rsidP="00A55722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informáciu o príprave dokumentu o </w:t>
      </w:r>
      <w:r w:rsidR="00205853" w:rsidRPr="00353DC7">
        <w:rPr>
          <w:rFonts w:ascii="Arial" w:hAnsi="Arial" w:cs="Arial"/>
          <w:sz w:val="20"/>
          <w:szCs w:val="20"/>
        </w:rPr>
        <w:t>pl</w:t>
      </w:r>
      <w:r w:rsidRPr="00353DC7">
        <w:rPr>
          <w:rFonts w:ascii="Arial" w:hAnsi="Arial" w:cs="Arial"/>
          <w:sz w:val="20"/>
          <w:szCs w:val="20"/>
        </w:rPr>
        <w:t>není počtu družstiev mládeže v súťažiach SsFZ,</w:t>
      </w:r>
    </w:p>
    <w:p w:rsidR="00A55722" w:rsidRPr="00353DC7" w:rsidRDefault="00A55722" w:rsidP="00A55722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informácie predsedu ŠTK o plnení podmienok licenčného systému a stave infraštruktúry v kluboch štartujúcich v súťažiach SsFZ,</w:t>
      </w:r>
    </w:p>
    <w:p w:rsidR="00A55722" w:rsidRPr="00353DC7" w:rsidRDefault="00205853" w:rsidP="00A55722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informácie predsedu  SsFZ o výsledkoch z</w:t>
      </w:r>
      <w:r w:rsidR="00EA6483" w:rsidRPr="00353DC7">
        <w:rPr>
          <w:rFonts w:ascii="Arial" w:hAnsi="Arial" w:cs="Arial"/>
          <w:sz w:val="20"/>
          <w:szCs w:val="20"/>
        </w:rPr>
        <w:t> pracovnej porady vedenia SsFZ s predsedami ObFZ v pôsobnosti SsFZ, ktoré predchádzalo zasadnutiu VV,</w:t>
      </w:r>
    </w:p>
    <w:p w:rsidR="00480F7D" w:rsidRPr="00353DC7" w:rsidRDefault="00716810" w:rsidP="00716810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informácie predsedu DK SsFZ o podaných podnetoch súvisiacich s rozhodnutiami KR SsFZ</w:t>
      </w:r>
      <w:r w:rsidR="00353DC7">
        <w:rPr>
          <w:rFonts w:ascii="Arial" w:hAnsi="Arial" w:cs="Arial"/>
          <w:sz w:val="20"/>
          <w:szCs w:val="20"/>
        </w:rPr>
        <w:t>.</w:t>
      </w:r>
    </w:p>
    <w:p w:rsidR="00A55722" w:rsidRPr="00353DC7" w:rsidRDefault="00A55722" w:rsidP="00353DC7">
      <w:pPr>
        <w:spacing w:after="0"/>
        <w:rPr>
          <w:rFonts w:ascii="Arial" w:hAnsi="Arial" w:cs="Arial"/>
          <w:b/>
          <w:sz w:val="20"/>
          <w:szCs w:val="20"/>
        </w:rPr>
      </w:pPr>
      <w:r w:rsidRPr="00353DC7">
        <w:rPr>
          <w:rFonts w:ascii="Arial" w:hAnsi="Arial" w:cs="Arial"/>
          <w:b/>
          <w:sz w:val="20"/>
          <w:szCs w:val="20"/>
        </w:rPr>
        <w:t>Prerokoval:</w:t>
      </w:r>
    </w:p>
    <w:p w:rsidR="00A55722" w:rsidRPr="00353DC7" w:rsidRDefault="00A55722" w:rsidP="00353DC7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prípravu</w:t>
      </w:r>
      <w:r w:rsidR="00353DC7">
        <w:rPr>
          <w:rFonts w:ascii="Arial" w:hAnsi="Arial" w:cs="Arial"/>
          <w:sz w:val="20"/>
          <w:szCs w:val="20"/>
        </w:rPr>
        <w:t xml:space="preserve"> volebnej</w:t>
      </w:r>
      <w:r w:rsidRPr="00353DC7">
        <w:rPr>
          <w:rFonts w:ascii="Arial" w:hAnsi="Arial" w:cs="Arial"/>
          <w:sz w:val="20"/>
          <w:szCs w:val="20"/>
        </w:rPr>
        <w:t xml:space="preserve"> Konferencie SsFZ – </w:t>
      </w:r>
      <w:r w:rsidR="00353DC7">
        <w:rPr>
          <w:rFonts w:ascii="Arial" w:hAnsi="Arial" w:cs="Arial"/>
          <w:sz w:val="20"/>
          <w:szCs w:val="20"/>
        </w:rPr>
        <w:t>16. december 2021 v B. Bystrici.</w:t>
      </w:r>
    </w:p>
    <w:p w:rsidR="00A55722" w:rsidRPr="00353DC7" w:rsidRDefault="00A55722" w:rsidP="00353DC7">
      <w:pPr>
        <w:spacing w:after="0"/>
        <w:rPr>
          <w:rFonts w:ascii="Arial" w:hAnsi="Arial" w:cs="Arial"/>
          <w:b/>
          <w:sz w:val="20"/>
          <w:szCs w:val="20"/>
        </w:rPr>
      </w:pPr>
      <w:r w:rsidRPr="00353DC7">
        <w:rPr>
          <w:rFonts w:ascii="Arial" w:hAnsi="Arial" w:cs="Arial"/>
          <w:b/>
          <w:sz w:val="20"/>
          <w:szCs w:val="20"/>
        </w:rPr>
        <w:t>Schválil:</w:t>
      </w:r>
    </w:p>
    <w:p w:rsidR="00A55722" w:rsidRPr="00353DC7" w:rsidRDefault="00205853" w:rsidP="00353DC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preloženie prerokovania</w:t>
      </w:r>
      <w:r w:rsidR="00A55722" w:rsidRPr="00353DC7">
        <w:rPr>
          <w:rFonts w:ascii="Arial" w:hAnsi="Arial" w:cs="Arial"/>
          <w:sz w:val="20"/>
          <w:szCs w:val="20"/>
        </w:rPr>
        <w:t xml:space="preserve"> a prijatie opatrení k</w:t>
      </w:r>
      <w:r w:rsidRPr="00353DC7">
        <w:rPr>
          <w:rFonts w:ascii="Arial" w:hAnsi="Arial" w:cs="Arial"/>
          <w:sz w:val="20"/>
          <w:szCs w:val="20"/>
        </w:rPr>
        <w:t> </w:t>
      </w:r>
      <w:r w:rsidR="00A55722" w:rsidRPr="00353DC7">
        <w:rPr>
          <w:rFonts w:ascii="Arial" w:hAnsi="Arial" w:cs="Arial"/>
          <w:sz w:val="20"/>
          <w:szCs w:val="20"/>
        </w:rPr>
        <w:t>dokumentom</w:t>
      </w:r>
      <w:r w:rsidRPr="00353DC7">
        <w:rPr>
          <w:rFonts w:ascii="Arial" w:hAnsi="Arial" w:cs="Arial"/>
          <w:sz w:val="20"/>
          <w:szCs w:val="20"/>
        </w:rPr>
        <w:t>:</w:t>
      </w:r>
    </w:p>
    <w:p w:rsidR="00205853" w:rsidRPr="00353DC7" w:rsidRDefault="00205853" w:rsidP="00205853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Plnenie podmienok o počte rozhodcov v súťažiach SsFZ</w:t>
      </w:r>
    </w:p>
    <w:p w:rsidR="00205853" w:rsidRPr="00353DC7" w:rsidRDefault="00205853" w:rsidP="00353DC7">
      <w:pPr>
        <w:pStyle w:val="Odsekzoznamu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Plnenie podmienok o počte družstiev mládeže v súťažiach SsFZ</w:t>
      </w:r>
    </w:p>
    <w:p w:rsidR="00205853" w:rsidRPr="00353DC7" w:rsidRDefault="00205853" w:rsidP="00353DC7">
      <w:p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 xml:space="preserve">            na najbližšie zasadnutie VV,</w:t>
      </w:r>
    </w:p>
    <w:p w:rsidR="00353DC7" w:rsidRPr="00353DC7" w:rsidRDefault="00EA6483" w:rsidP="00353DC7">
      <w:pPr>
        <w:pStyle w:val="Odstavecseseznamem1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353DC7">
        <w:rPr>
          <w:rFonts w:ascii="Arial" w:hAnsi="Arial" w:cs="Arial"/>
          <w:b/>
          <w:sz w:val="20"/>
          <w:szCs w:val="20"/>
        </w:rPr>
        <w:t>na základe uznesenia z pracovnej porady vedenia SsFZ s predsedami ObFZ rozdelenie funkcií vo VV SsFZ, vyplývajúce zo znenia čl. 43, bod 4) a 5), na najbližšie volebné obdobie</w:t>
      </w:r>
      <w:r w:rsidR="00716810" w:rsidRPr="00353DC7">
        <w:rPr>
          <w:rFonts w:ascii="Arial" w:hAnsi="Arial" w:cs="Arial"/>
          <w:b/>
          <w:sz w:val="20"/>
          <w:szCs w:val="20"/>
        </w:rPr>
        <w:t>, ako aj iné volené pozície,</w:t>
      </w:r>
      <w:r w:rsidRPr="00353DC7">
        <w:rPr>
          <w:rFonts w:ascii="Arial" w:hAnsi="Arial" w:cs="Arial"/>
          <w:b/>
          <w:sz w:val="20"/>
          <w:szCs w:val="20"/>
        </w:rPr>
        <w:t xml:space="preserve"> nasledovne:</w:t>
      </w:r>
    </w:p>
    <w:p w:rsidR="00EA6483" w:rsidRPr="00353DC7" w:rsidRDefault="00353DC7" w:rsidP="00353DC7">
      <w:pPr>
        <w:spacing w:after="0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 xml:space="preserve">             </w:t>
      </w:r>
      <w:r w:rsidR="00EA6483" w:rsidRPr="00353DC7">
        <w:rPr>
          <w:rFonts w:ascii="Arial" w:hAnsi="Arial" w:cs="Arial"/>
          <w:sz w:val="20"/>
          <w:szCs w:val="20"/>
        </w:rPr>
        <w:t>Žilinský kraj:</w:t>
      </w:r>
    </w:p>
    <w:p w:rsidR="00EA6483" w:rsidRPr="00353DC7" w:rsidRDefault="00EA6483" w:rsidP="00480F7D">
      <w:pPr>
        <w:pStyle w:val="Odsekzoznamu"/>
        <w:numPr>
          <w:ilvl w:val="0"/>
          <w:numId w:val="5"/>
        </w:numPr>
        <w:spacing w:after="0"/>
        <w:ind w:left="1134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podpredseda  SsFZ za Žilinský kraj</w:t>
      </w:r>
    </w:p>
    <w:p w:rsidR="00EA6483" w:rsidRPr="00353DC7" w:rsidRDefault="00EA6483" w:rsidP="00EA6483">
      <w:pPr>
        <w:pStyle w:val="Odsekzoznamu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člen - zástupca ObFZ za Žilinský kraj</w:t>
      </w:r>
    </w:p>
    <w:p w:rsidR="00EA6483" w:rsidRPr="00353DC7" w:rsidRDefault="00EA6483" w:rsidP="00EA6483">
      <w:pPr>
        <w:pStyle w:val="Odsekzoznamu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člen - zástupca FK za Žilinský kraj</w:t>
      </w:r>
    </w:p>
    <w:p w:rsidR="00EA6483" w:rsidRPr="00353DC7" w:rsidRDefault="00EA6483" w:rsidP="00EA6483">
      <w:pPr>
        <w:pStyle w:val="Odsekzoznamu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člen – zodpovedný za riadenie súťaží v kategóriách mládeže a jej rozvoj</w:t>
      </w:r>
    </w:p>
    <w:p w:rsidR="00EA6483" w:rsidRPr="00353DC7" w:rsidRDefault="00EA6483" w:rsidP="00353DC7">
      <w:pPr>
        <w:pStyle w:val="Odsekzoznamu"/>
        <w:numPr>
          <w:ilvl w:val="0"/>
          <w:numId w:val="5"/>
        </w:numPr>
        <w:spacing w:after="0"/>
        <w:ind w:left="1134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člen - zástupca rozhodcov</w:t>
      </w:r>
    </w:p>
    <w:p w:rsidR="00EA6483" w:rsidRPr="00353DC7" w:rsidRDefault="00EA6483" w:rsidP="00353DC7">
      <w:pPr>
        <w:spacing w:after="0"/>
        <w:ind w:left="774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Banskobystrický kraj:</w:t>
      </w:r>
    </w:p>
    <w:p w:rsidR="00EA6483" w:rsidRPr="00353DC7" w:rsidRDefault="00EA6483" w:rsidP="00480F7D">
      <w:pPr>
        <w:pStyle w:val="Odsekzoznamu"/>
        <w:numPr>
          <w:ilvl w:val="0"/>
          <w:numId w:val="5"/>
        </w:numPr>
        <w:spacing w:after="0"/>
        <w:ind w:left="1134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podpredseda SsFZ za Banskobystrický kraj</w:t>
      </w:r>
    </w:p>
    <w:p w:rsidR="00EA6483" w:rsidRPr="00353DC7" w:rsidRDefault="00EA6483" w:rsidP="00EA6483">
      <w:pPr>
        <w:pStyle w:val="Odsekzoznamu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člen - zástupca ObFZ za Banskobystrický kraj</w:t>
      </w:r>
    </w:p>
    <w:p w:rsidR="00EA6483" w:rsidRPr="00353DC7" w:rsidRDefault="00EA6483" w:rsidP="00EA6483">
      <w:pPr>
        <w:pStyle w:val="Odsekzoznamu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člen - zástupca FK za Banskobystrický kraj</w:t>
      </w:r>
    </w:p>
    <w:p w:rsidR="00EA6483" w:rsidRPr="00353DC7" w:rsidRDefault="00EA6483" w:rsidP="00EA6483">
      <w:pPr>
        <w:pStyle w:val="Odsekzoznamu"/>
        <w:numPr>
          <w:ilvl w:val="0"/>
          <w:numId w:val="5"/>
        </w:numPr>
        <w:ind w:left="1134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člen – zodpovedný za riadenie súťaží v kategórii dospelých</w:t>
      </w:r>
    </w:p>
    <w:p w:rsidR="00EA6483" w:rsidRPr="00353DC7" w:rsidRDefault="00EA6483" w:rsidP="00353DC7">
      <w:pPr>
        <w:pStyle w:val="Odsekzoznamu"/>
        <w:numPr>
          <w:ilvl w:val="0"/>
          <w:numId w:val="5"/>
        </w:numPr>
        <w:spacing w:after="0"/>
        <w:ind w:left="1134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člen - zástupca trénerov</w:t>
      </w:r>
    </w:p>
    <w:p w:rsidR="00EA6483" w:rsidRPr="00353DC7" w:rsidRDefault="00EA6483" w:rsidP="00353DC7">
      <w:pPr>
        <w:spacing w:after="0"/>
        <w:ind w:left="709"/>
        <w:rPr>
          <w:rFonts w:ascii="Arial" w:hAnsi="Arial" w:cs="Arial"/>
          <w:b/>
          <w:sz w:val="20"/>
          <w:szCs w:val="20"/>
        </w:rPr>
      </w:pPr>
      <w:r w:rsidRPr="00353DC7">
        <w:rPr>
          <w:rFonts w:ascii="Arial" w:hAnsi="Arial" w:cs="Arial"/>
          <w:b/>
          <w:sz w:val="20"/>
          <w:szCs w:val="20"/>
        </w:rPr>
        <w:t>Orgány pre zabezpečenie spravodlivosti:</w:t>
      </w:r>
    </w:p>
    <w:p w:rsidR="00EA6483" w:rsidRPr="00353DC7" w:rsidRDefault="00EA6483" w:rsidP="00353DC7">
      <w:pPr>
        <w:spacing w:after="0"/>
        <w:ind w:left="709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  <w:u w:val="single"/>
        </w:rPr>
        <w:t>Disciplinárna komisia</w:t>
      </w:r>
      <w:r w:rsidRPr="00353DC7">
        <w:rPr>
          <w:rFonts w:ascii="Arial" w:hAnsi="Arial" w:cs="Arial"/>
          <w:sz w:val="20"/>
          <w:szCs w:val="20"/>
        </w:rPr>
        <w:t xml:space="preserve"> – Banskobystrický kraj</w:t>
      </w:r>
    </w:p>
    <w:p w:rsidR="00EA6483" w:rsidRPr="00353DC7" w:rsidRDefault="00EA6483" w:rsidP="00353DC7">
      <w:pPr>
        <w:spacing w:after="0"/>
        <w:ind w:left="709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  <w:u w:val="single"/>
        </w:rPr>
        <w:t>Odvolacia komisia</w:t>
      </w:r>
      <w:r w:rsidRPr="00353DC7">
        <w:rPr>
          <w:rFonts w:ascii="Arial" w:hAnsi="Arial" w:cs="Arial"/>
          <w:sz w:val="20"/>
          <w:szCs w:val="20"/>
        </w:rPr>
        <w:t xml:space="preserve"> – Žilinský kraj</w:t>
      </w:r>
    </w:p>
    <w:p w:rsidR="00EA6483" w:rsidRPr="00353DC7" w:rsidRDefault="00EA6483" w:rsidP="00353DC7">
      <w:pPr>
        <w:spacing w:after="0"/>
        <w:ind w:left="709"/>
        <w:rPr>
          <w:rFonts w:ascii="Arial" w:hAnsi="Arial" w:cs="Arial"/>
          <w:b/>
          <w:sz w:val="20"/>
          <w:szCs w:val="20"/>
        </w:rPr>
      </w:pPr>
      <w:r w:rsidRPr="00353DC7">
        <w:rPr>
          <w:rFonts w:ascii="Arial" w:hAnsi="Arial" w:cs="Arial"/>
          <w:b/>
          <w:sz w:val="20"/>
          <w:szCs w:val="20"/>
        </w:rPr>
        <w:t>Kontrolór SsFZ - Revízna komisia SsFZ</w:t>
      </w:r>
      <w:r w:rsidR="00480F7D" w:rsidRPr="00353DC7">
        <w:rPr>
          <w:rFonts w:ascii="Arial" w:hAnsi="Arial" w:cs="Arial"/>
          <w:b/>
          <w:sz w:val="20"/>
          <w:szCs w:val="20"/>
        </w:rPr>
        <w:t>:</w:t>
      </w:r>
    </w:p>
    <w:p w:rsidR="00EA6483" w:rsidRPr="00353DC7" w:rsidRDefault="00EA6483" w:rsidP="00353DC7">
      <w:pPr>
        <w:spacing w:after="0"/>
        <w:ind w:left="709"/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kandidát zo Žilinského kraja  a kandidát v Banskobystrického kraja – podľa územnej príslušnosti zvoleného predsedu SsFZ (z opačného kraja).</w:t>
      </w:r>
    </w:p>
    <w:p w:rsidR="00716810" w:rsidRPr="00353DC7" w:rsidRDefault="00716810" w:rsidP="00716810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3DC7">
        <w:rPr>
          <w:rFonts w:ascii="Arial" w:hAnsi="Arial" w:cs="Arial"/>
          <w:sz w:val="20"/>
          <w:szCs w:val="20"/>
        </w:rPr>
        <w:t>dočasné zaradenie DZ Dušana Zdechovana na nominačnú listinu DZ SsFZ,</w:t>
      </w:r>
    </w:p>
    <w:p w:rsidR="00EA6483" w:rsidRPr="00353DC7" w:rsidRDefault="00EA6483" w:rsidP="00716810">
      <w:pPr>
        <w:pStyle w:val="Odsekzoznamu"/>
        <w:ind w:left="1134"/>
        <w:rPr>
          <w:rFonts w:ascii="Arial" w:hAnsi="Arial" w:cs="Arial"/>
          <w:sz w:val="20"/>
          <w:szCs w:val="20"/>
        </w:rPr>
      </w:pPr>
    </w:p>
    <w:p w:rsidR="007C0EB6" w:rsidRDefault="007C0EB6"/>
    <w:sectPr w:rsidR="007C0EB6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0247"/>
    <w:multiLevelType w:val="hybridMultilevel"/>
    <w:tmpl w:val="3EC44E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31C75"/>
    <w:multiLevelType w:val="hybridMultilevel"/>
    <w:tmpl w:val="24B8EFDC"/>
    <w:lvl w:ilvl="0" w:tplc="804A0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D7C60"/>
    <w:multiLevelType w:val="hybridMultilevel"/>
    <w:tmpl w:val="63B696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DA5732"/>
    <w:multiLevelType w:val="hybridMultilevel"/>
    <w:tmpl w:val="C17412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507E75"/>
    <w:rsid w:val="000734C0"/>
    <w:rsid w:val="00205853"/>
    <w:rsid w:val="00353DC7"/>
    <w:rsid w:val="003878B2"/>
    <w:rsid w:val="00480F7D"/>
    <w:rsid w:val="00507E75"/>
    <w:rsid w:val="00716810"/>
    <w:rsid w:val="007C0EB6"/>
    <w:rsid w:val="009F080D"/>
    <w:rsid w:val="00A55722"/>
    <w:rsid w:val="00D84293"/>
    <w:rsid w:val="00EA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5722"/>
    <w:pPr>
      <w:spacing w:line="256" w:lineRule="auto"/>
    </w:pPr>
    <w:rPr>
      <w:rFonts w:ascii="Calibri" w:eastAsia="Calibri" w:hAnsi="Calibri" w:cs="Calibri"/>
      <w:i w:val="0"/>
      <w:iCs w:val="0"/>
      <w:color w:val="000000"/>
      <w:sz w:val="22"/>
      <w:szCs w:val="22"/>
      <w:lang w:val="en-US"/>
    </w:rPr>
  </w:style>
  <w:style w:type="paragraph" w:styleId="Nadpis1">
    <w:name w:val="heading 1"/>
    <w:next w:val="Normlny"/>
    <w:link w:val="Nadpis1Char"/>
    <w:uiPriority w:val="9"/>
    <w:qFormat/>
    <w:rsid w:val="00A55722"/>
    <w:pPr>
      <w:keepNext/>
      <w:keepLines/>
      <w:spacing w:after="0" w:line="256" w:lineRule="auto"/>
      <w:ind w:left="130" w:hanging="10"/>
      <w:outlineLvl w:val="0"/>
    </w:pPr>
    <w:rPr>
      <w:rFonts w:eastAsia="Arial"/>
      <w:b/>
      <w:i w:val="0"/>
      <w:iCs w:val="0"/>
      <w:color w:val="000000"/>
      <w:sz w:val="24"/>
      <w:szCs w:val="22"/>
      <w:u w:val="single"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55722"/>
    <w:rPr>
      <w:rFonts w:eastAsia="Arial"/>
      <w:b/>
      <w:i w:val="0"/>
      <w:iCs w:val="0"/>
      <w:color w:val="000000"/>
      <w:sz w:val="24"/>
      <w:szCs w:val="22"/>
      <w:u w:val="single" w:color="000000"/>
      <w:lang w:val="en-US"/>
    </w:rPr>
  </w:style>
  <w:style w:type="paragraph" w:styleId="Odsekzoznamu">
    <w:name w:val="List Paragraph"/>
    <w:basedOn w:val="Normlny"/>
    <w:uiPriority w:val="34"/>
    <w:qFormat/>
    <w:rsid w:val="00A557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sk-SK"/>
    </w:rPr>
  </w:style>
  <w:style w:type="paragraph" w:customStyle="1" w:styleId="Odstavecseseznamem1">
    <w:name w:val="Odstavec se seznamem1"/>
    <w:basedOn w:val="Normlny"/>
    <w:uiPriority w:val="99"/>
    <w:rsid w:val="00EA6483"/>
    <w:pPr>
      <w:suppressAutoHyphens/>
      <w:spacing w:after="0" w:line="276" w:lineRule="auto"/>
      <w:ind w:left="720"/>
    </w:pPr>
    <w:rPr>
      <w:rFonts w:eastAsia="Times New Roman" w:cs="Times New Roman"/>
      <w:color w:val="auto"/>
      <w:lang w:val="sk-SK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5</cp:revision>
  <cp:lastPrinted>2021-10-01T08:43:00Z</cp:lastPrinted>
  <dcterms:created xsi:type="dcterms:W3CDTF">2021-10-01T07:42:00Z</dcterms:created>
  <dcterms:modified xsi:type="dcterms:W3CDTF">2021-10-01T09:20:00Z</dcterms:modified>
</cp:coreProperties>
</file>